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FB8" w:rsidRPr="00B21DBC" w:rsidRDefault="00046FB8" w:rsidP="00046F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046FB8" w:rsidRPr="00B21DBC" w:rsidRDefault="00046FB8" w:rsidP="00046F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046FB8" w:rsidRDefault="00046FB8" w:rsidP="00046FB8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46FB8" w:rsidTr="00EF7166">
        <w:tc>
          <w:tcPr>
            <w:tcW w:w="4785" w:type="dxa"/>
          </w:tcPr>
          <w:p w:rsidR="00046FB8" w:rsidRDefault="00046FB8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046FB8" w:rsidRPr="00620161" w:rsidRDefault="00046FB8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046FB8" w:rsidRDefault="00046FB8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046FB8" w:rsidRDefault="00046FB8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046FB8" w:rsidRDefault="00046FB8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046FB8" w:rsidRDefault="00046FB8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046FB8" w:rsidRDefault="00046FB8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046FB8" w:rsidRPr="00B21DBC" w:rsidRDefault="00046FB8" w:rsidP="00046FB8">
      <w:pPr>
        <w:spacing w:after="0"/>
        <w:jc w:val="center"/>
        <w:rPr>
          <w:rFonts w:ascii="Times New Roman" w:hAnsi="Times New Roman" w:cs="Times New Roman"/>
          <w:b/>
        </w:rPr>
      </w:pPr>
    </w:p>
    <w:p w:rsidR="00046FB8" w:rsidRDefault="00046FB8" w:rsidP="00046FB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46FB8" w:rsidRPr="00620161" w:rsidRDefault="00046FB8" w:rsidP="00046FB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46FB8" w:rsidRPr="008D4235" w:rsidRDefault="00046FB8" w:rsidP="00046FB8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046FB8" w:rsidRPr="008D4235" w:rsidRDefault="00046FB8" w:rsidP="00046F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046FB8" w:rsidRDefault="00046FB8" w:rsidP="00046FB8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046FB8" w:rsidRDefault="00046FB8" w:rsidP="0004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Дергаева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Андреевна</w:t>
      </w:r>
    </w:p>
    <w:bookmarkEnd w:id="0"/>
    <w:p w:rsidR="00046FB8" w:rsidRDefault="00046FB8" w:rsidP="0004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046FB8" w:rsidRPr="008D4235" w:rsidRDefault="00046FB8" w:rsidP="0004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FB8" w:rsidRPr="00CA77CB" w:rsidRDefault="00046FB8" w:rsidP="00046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Развитие эстетики восприятия учащихся посредством фотографии</w:t>
      </w:r>
    </w:p>
    <w:p w:rsidR="00046FB8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FB8" w:rsidRPr="00620161" w:rsidRDefault="00046FB8" w:rsidP="00046FB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046FB8" w:rsidRDefault="00046FB8" w:rsidP="00046FB8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046FB8" w:rsidRDefault="00046FB8" w:rsidP="00046FB8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046FB8" w:rsidRPr="008C7762" w:rsidRDefault="00046FB8" w:rsidP="00046FB8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046FB8" w:rsidRDefault="00046FB8" w:rsidP="00046FB8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046FB8" w:rsidRPr="005D176F" w:rsidRDefault="00046FB8" w:rsidP="00046FB8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D176F">
        <w:rPr>
          <w:rFonts w:ascii="Times New Roman" w:hAnsi="Times New Roman" w:cs="Times New Roman"/>
          <w:b/>
          <w:sz w:val="22"/>
          <w:szCs w:val="22"/>
        </w:rPr>
        <w:t>Глава 1. Фотографии как средство развития эстетики восприятия</w:t>
      </w: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6F">
        <w:rPr>
          <w:rFonts w:ascii="Times New Roman" w:hAnsi="Times New Roman" w:cs="Times New Roman"/>
        </w:rPr>
        <w:t xml:space="preserve">1.1. Эстетика восприятия и ее развитие </w:t>
      </w: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6F">
        <w:rPr>
          <w:rFonts w:ascii="Times New Roman" w:hAnsi="Times New Roman" w:cs="Times New Roman"/>
        </w:rPr>
        <w:t>1.2. Особенности использования фотографий в</w:t>
      </w:r>
      <w:r>
        <w:rPr>
          <w:rFonts w:ascii="Times New Roman" w:hAnsi="Times New Roman" w:cs="Times New Roman"/>
        </w:rPr>
        <w:t xml:space="preserve"> учебно-воспитательном процессе</w:t>
      </w: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6F">
        <w:rPr>
          <w:rFonts w:ascii="Times New Roman" w:hAnsi="Times New Roman" w:cs="Times New Roman"/>
        </w:rPr>
        <w:t xml:space="preserve">1.3. Способы использования фотографии для развития эстетики </w:t>
      </w: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176F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6F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046FB8" w:rsidRPr="005D176F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176F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046FB8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6FB8" w:rsidRPr="00620161" w:rsidRDefault="00046FB8" w:rsidP="00046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046FB8" w:rsidRDefault="00046FB8" w:rsidP="00046FB8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046FB8" w:rsidRPr="00620161" w:rsidRDefault="00046FB8" w:rsidP="00046FB8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046FB8" w:rsidRDefault="00046FB8" w:rsidP="00046FB8">
      <w:pPr>
        <w:pStyle w:val="3"/>
        <w:spacing w:after="0"/>
        <w:rPr>
          <w:sz w:val="24"/>
        </w:rPr>
      </w:pPr>
    </w:p>
    <w:p w:rsidR="00046FB8" w:rsidRDefault="00046FB8" w:rsidP="00046FB8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046FB8" w:rsidRPr="007257FC" w:rsidRDefault="00046FB8" w:rsidP="00046FB8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046FB8" w:rsidRPr="007257FC" w:rsidRDefault="00046FB8" w:rsidP="00046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046FB8" w:rsidRDefault="00046FB8" w:rsidP="00046FB8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  </w:t>
      </w:r>
    </w:p>
    <w:sectPr w:rsidR="0088576E" w:rsidRPr="00046FB8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9164F"/>
    <w:rsid w:val="0088576E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2013-01-31T16:37:00Z</dcterms:created>
  <dcterms:modified xsi:type="dcterms:W3CDTF">2013-01-31T16:37:00Z</dcterms:modified>
</cp:coreProperties>
</file>